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166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  <w:r w:rsidRPr="00A1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7A50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06A" w:rsidRPr="0016606A">
              <w:rPr>
                <w:rFonts w:ascii="Times New Roman" w:hAnsi="Times New Roman" w:cs="Times New Roman"/>
              </w:rPr>
              <w:t>Intra-Family</w:t>
            </w:r>
            <w:proofErr w:type="spellEnd"/>
            <w:r w:rsidR="0016606A" w:rsidRPr="0016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06A" w:rsidRPr="0016606A">
              <w:rPr>
                <w:rFonts w:ascii="Times New Roman" w:hAnsi="Times New Roman" w:cs="Times New Roman"/>
              </w:rPr>
              <w:t>Relations</w:t>
            </w:r>
            <w:proofErr w:type="spellEnd"/>
            <w:r w:rsidR="0016606A" w:rsidRPr="0016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06A" w:rsidRPr="0016606A">
              <w:rPr>
                <w:rFonts w:ascii="Times New Roman" w:hAnsi="Times New Roman" w:cs="Times New Roman"/>
              </w:rPr>
              <w:t>and</w:t>
            </w:r>
            <w:proofErr w:type="spellEnd"/>
            <w:r w:rsidR="0016606A" w:rsidRPr="0016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06A" w:rsidRPr="0016606A">
              <w:rPr>
                <w:rFonts w:ascii="Times New Roman" w:hAnsi="Times New Roman" w:cs="Times New Roman"/>
              </w:rPr>
              <w:t>Therapy</w:t>
            </w:r>
            <w:proofErr w:type="spellEnd"/>
            <w:r w:rsidR="0016606A" w:rsidRPr="0016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06A" w:rsidRPr="0016606A">
              <w:rPr>
                <w:rFonts w:ascii="Times New Roman" w:hAnsi="Times New Roman" w:cs="Times New Roman"/>
              </w:rPr>
              <w:t>Techniques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9A3D63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16606A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PSYC4607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B4408" w:rsidRDefault="00CB4408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DE7C80" w:rsidRPr="00DE7C80">
        <w:rPr>
          <w:rFonts w:ascii="Times New Roman" w:eastAsia="Arial Unicode MS" w:hAnsi="Times New Roman" w:cs="Times New Roman"/>
          <w:bdr w:val="nil"/>
          <w:lang w:val="en-US"/>
        </w:rPr>
        <w:t>Review of research and theories on family relations and related therapies.</w:t>
      </w:r>
    </w:p>
    <w:p w:rsidR="00DE7C80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historical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family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therapies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cultural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landscape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key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people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places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events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Discuss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how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family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therapists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aim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aid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people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improving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communication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solving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family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problems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understanding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handling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family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situations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creating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a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better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functioning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home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environment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Identify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emotions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evaluation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therapy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process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family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theory</w:t>
      </w:r>
      <w:proofErr w:type="spellEnd"/>
      <w:r w:rsidR="00DE7C80" w:rsidRPr="00DE7C80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1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17"/>
        <w:gridCol w:w="1517"/>
        <w:gridCol w:w="1517"/>
        <w:gridCol w:w="1517"/>
        <w:gridCol w:w="1517"/>
        <w:gridCol w:w="1517"/>
      </w:tblGrid>
      <w:tr w:rsidR="00DE7C80" w:rsidRPr="004B6220" w:rsidTr="000B56EC">
        <w:trPr>
          <w:trHeight w:val="432"/>
        </w:trPr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Homeworks</w:t>
            </w:r>
            <w:proofErr w:type="spellEnd"/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Presentation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proofErr w:type="spellStart"/>
            <w:r w:rsidRPr="004B6220">
              <w:rPr>
                <w:rFonts w:ascii="Times" w:hAnsi="Times"/>
                <w:b/>
                <w:color w:val="000000"/>
              </w:rPr>
              <w:t>Quiz</w:t>
            </w:r>
            <w:proofErr w:type="spellEnd"/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Attendance</w:t>
            </w:r>
            <w:proofErr w:type="spellEnd"/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r w:rsidRPr="004B6220">
              <w:rPr>
                <w:rFonts w:ascii="Times" w:hAnsi="Times"/>
                <w:b/>
                <w:color w:val="000000"/>
              </w:rPr>
              <w:t>Proje</w:t>
            </w:r>
            <w:r>
              <w:rPr>
                <w:rFonts w:ascii="Times" w:hAnsi="Times"/>
                <w:b/>
                <w:color w:val="000000"/>
              </w:rPr>
              <w:t>ct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DE7C80" w:rsidRPr="004B6220" w:rsidTr="000B56EC">
        <w:trPr>
          <w:trHeight w:val="396"/>
        </w:trPr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r w:rsidRPr="004B6220">
              <w:rPr>
                <w:rFonts w:ascii="Times" w:hAnsi="Times"/>
                <w:b/>
                <w:color w:val="000000"/>
              </w:rPr>
              <w:t>%20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r w:rsidRPr="004B6220">
              <w:rPr>
                <w:rFonts w:ascii="Times" w:hAnsi="Times"/>
                <w:b/>
                <w:color w:val="000000"/>
              </w:rPr>
              <w:t>%20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r w:rsidRPr="004B6220">
              <w:rPr>
                <w:rFonts w:ascii="Times" w:hAnsi="Times"/>
                <w:b/>
                <w:color w:val="000000"/>
              </w:rPr>
              <w:t>%20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r w:rsidRPr="004B6220">
              <w:rPr>
                <w:rFonts w:ascii="Times" w:hAnsi="Times"/>
                <w:b/>
                <w:color w:val="000000"/>
              </w:rPr>
              <w:t>%10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r w:rsidRPr="004B6220">
              <w:rPr>
                <w:rFonts w:ascii="Times" w:hAnsi="Times"/>
                <w:b/>
                <w:color w:val="000000"/>
              </w:rPr>
              <w:t>%30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C80" w:rsidRPr="004B6220" w:rsidRDefault="00DE7C80" w:rsidP="000B56EC">
            <w:pPr>
              <w:rPr>
                <w:rFonts w:ascii="Times" w:hAnsi="Times"/>
                <w:b/>
                <w:color w:val="000000"/>
              </w:rPr>
            </w:pPr>
            <w:r w:rsidRPr="004B6220">
              <w:rPr>
                <w:rFonts w:ascii="Times" w:hAnsi="Times"/>
                <w:b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DE7C80" w:rsidRPr="004B6220" w:rsidRDefault="00DE7C80" w:rsidP="00DE7C80">
      <w:pPr>
        <w:rPr>
          <w:rFonts w:ascii="Times" w:hAnsi="Times"/>
          <w:bCs/>
          <w:color w:val="000000"/>
        </w:rPr>
      </w:pPr>
      <w:r w:rsidRPr="004B6220">
        <w:rPr>
          <w:rFonts w:ascii="Times" w:hAnsi="Times"/>
          <w:bCs/>
          <w:color w:val="000000"/>
          <w:lang w:val="en-GB"/>
        </w:rPr>
        <w:t xml:space="preserve">Goldenberg, H. &amp; </w:t>
      </w:r>
      <w:hyperlink r:id="rId6" w:history="1">
        <w:r w:rsidRPr="004B6220">
          <w:rPr>
            <w:rStyle w:val="Kpr"/>
            <w:rFonts w:ascii="Times" w:hAnsi="Times"/>
            <w:bCs/>
            <w:lang w:val="en-GB"/>
          </w:rPr>
          <w:t>Goldenberg</w:t>
        </w:r>
      </w:hyperlink>
      <w:r w:rsidRPr="004B6220">
        <w:rPr>
          <w:rFonts w:ascii="Times" w:hAnsi="Times"/>
          <w:bCs/>
          <w:color w:val="000000"/>
          <w:lang w:val="en-GB"/>
        </w:rPr>
        <w:t xml:space="preserve">, I. (2007) </w:t>
      </w:r>
      <w:hyperlink r:id="rId7" w:history="1">
        <w:r w:rsidRPr="004B6220">
          <w:rPr>
            <w:rStyle w:val="Kpr"/>
            <w:rFonts w:ascii="Times" w:hAnsi="Times"/>
            <w:bCs/>
            <w:lang w:val="en-GB"/>
          </w:rPr>
          <w:t>Family Therapy: An Overview</w:t>
        </w:r>
      </w:hyperlink>
      <w:r w:rsidRPr="004B6220">
        <w:rPr>
          <w:rFonts w:ascii="Times" w:hAnsi="Times"/>
          <w:bCs/>
          <w:color w:val="000000"/>
          <w:lang w:val="en-GB"/>
        </w:rPr>
        <w:t xml:space="preserve"> Brooks Cole; 7 edition</w:t>
      </w:r>
    </w:p>
    <w:p w:rsidR="004D7B8A" w:rsidRPr="004B6220" w:rsidRDefault="004D7B8A" w:rsidP="004D7B8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hAnsi="Times"/>
          <w:color w:val="000000"/>
          <w:sz w:val="22"/>
          <w:szCs w:val="22"/>
          <w:lang w:val="tr-TR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Systemic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family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therapy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experiences</w:t>
            </w:r>
            <w:proofErr w:type="spellEnd"/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Family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therapy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history</w:t>
            </w:r>
            <w:proofErr w:type="spellEnd"/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From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the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mid</w:t>
            </w:r>
            <w:proofErr w:type="spellEnd"/>
            <w:r w:rsidRPr="005C67F8">
              <w:t xml:space="preserve"> 1950s </w:t>
            </w:r>
            <w:proofErr w:type="spellStart"/>
            <w:r w:rsidRPr="005C67F8">
              <w:t>to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the</w:t>
            </w:r>
            <w:proofErr w:type="spellEnd"/>
            <w:r w:rsidRPr="005C67F8">
              <w:t xml:space="preserve"> 1070s</w:t>
            </w:r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From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mid</w:t>
            </w:r>
            <w:proofErr w:type="spellEnd"/>
            <w:r w:rsidRPr="005C67F8">
              <w:t xml:space="preserve"> 1950s </w:t>
            </w:r>
            <w:proofErr w:type="spellStart"/>
            <w:r w:rsidRPr="005C67F8">
              <w:t>to</w:t>
            </w:r>
            <w:proofErr w:type="spellEnd"/>
            <w:r w:rsidRPr="005C67F8">
              <w:t xml:space="preserve"> 1970s</w:t>
            </w:r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Mid</w:t>
            </w:r>
            <w:proofErr w:type="spellEnd"/>
            <w:r w:rsidRPr="005C67F8">
              <w:t xml:space="preserve"> 1970s </w:t>
            </w:r>
            <w:proofErr w:type="spellStart"/>
            <w:r w:rsidRPr="005C67F8">
              <w:t>to</w:t>
            </w:r>
            <w:proofErr w:type="spellEnd"/>
            <w:r w:rsidRPr="005C67F8">
              <w:t xml:space="preserve"> 1980s</w:t>
            </w:r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From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the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mid</w:t>
            </w:r>
            <w:proofErr w:type="spellEnd"/>
            <w:r w:rsidRPr="005C67F8">
              <w:t xml:space="preserve"> 1970s </w:t>
            </w:r>
            <w:proofErr w:type="spellStart"/>
            <w:r w:rsidRPr="005C67F8">
              <w:t>to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the</w:t>
            </w:r>
            <w:proofErr w:type="spellEnd"/>
            <w:r w:rsidRPr="005C67F8">
              <w:t xml:space="preserve"> 1980s</w:t>
            </w:r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From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the</w:t>
            </w:r>
            <w:proofErr w:type="spellEnd"/>
            <w:r w:rsidRPr="005C67F8">
              <w:t xml:space="preserve"> mid-1980s </w:t>
            </w:r>
            <w:proofErr w:type="spellStart"/>
            <w:r w:rsidRPr="005C67F8">
              <w:t>to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today</w:t>
            </w:r>
            <w:proofErr w:type="spellEnd"/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From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the</w:t>
            </w:r>
            <w:proofErr w:type="spellEnd"/>
            <w:r w:rsidRPr="005C67F8">
              <w:t xml:space="preserve"> mid-1980s </w:t>
            </w:r>
            <w:proofErr w:type="spellStart"/>
            <w:r w:rsidRPr="005C67F8">
              <w:t>to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today</w:t>
            </w:r>
            <w:proofErr w:type="spellEnd"/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>
              <w:t>Midterm</w:t>
            </w:r>
            <w:proofErr w:type="spellEnd"/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10.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Ideas</w:t>
            </w:r>
            <w:proofErr w:type="spellEnd"/>
            <w:r w:rsidRPr="005C67F8">
              <w:t xml:space="preserve">, </w:t>
            </w:r>
            <w:proofErr w:type="spellStart"/>
            <w:r w:rsidRPr="005C67F8">
              <w:t>emotions</w:t>
            </w:r>
            <w:proofErr w:type="spellEnd"/>
            <w:r w:rsidRPr="005C67F8">
              <w:t xml:space="preserve">, </w:t>
            </w:r>
            <w:proofErr w:type="spellStart"/>
            <w:r w:rsidRPr="005C67F8">
              <w:t>attachments</w:t>
            </w:r>
            <w:proofErr w:type="spellEnd"/>
            <w:r w:rsidRPr="005C67F8">
              <w:t xml:space="preserve">, </w:t>
            </w:r>
            <w:proofErr w:type="spellStart"/>
            <w:r w:rsidRPr="005C67F8">
              <w:t>systems</w:t>
            </w:r>
            <w:proofErr w:type="spellEnd"/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Ideas</w:t>
            </w:r>
            <w:proofErr w:type="spellEnd"/>
            <w:r w:rsidRPr="005C67F8">
              <w:t xml:space="preserve">, </w:t>
            </w:r>
            <w:proofErr w:type="spellStart"/>
            <w:r w:rsidRPr="005C67F8">
              <w:t>emotions</w:t>
            </w:r>
            <w:proofErr w:type="spellEnd"/>
            <w:r w:rsidRPr="005C67F8">
              <w:t xml:space="preserve">, </w:t>
            </w:r>
            <w:proofErr w:type="spellStart"/>
            <w:r w:rsidRPr="005C67F8">
              <w:t>attachments</w:t>
            </w:r>
            <w:proofErr w:type="spellEnd"/>
            <w:r w:rsidRPr="005C67F8">
              <w:t xml:space="preserve">, </w:t>
            </w:r>
            <w:proofErr w:type="spellStart"/>
            <w:r w:rsidRPr="005C67F8">
              <w:t>systems</w:t>
            </w:r>
            <w:proofErr w:type="spellEnd"/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Research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and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evaluation</w:t>
            </w:r>
            <w:proofErr w:type="spellEnd"/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DE7C80" w:rsidRPr="005C67F8" w:rsidRDefault="00DE7C80" w:rsidP="00DE7C80">
            <w:proofErr w:type="spellStart"/>
            <w:r w:rsidRPr="005C67F8">
              <w:t>Combining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approaches</w:t>
            </w:r>
            <w:proofErr w:type="spellEnd"/>
          </w:p>
        </w:tc>
      </w:tr>
      <w:tr w:rsidR="00DE7C80" w:rsidRPr="002522F3" w:rsidTr="00C0041F">
        <w:trPr>
          <w:trHeight w:val="412"/>
        </w:trPr>
        <w:tc>
          <w:tcPr>
            <w:tcW w:w="948" w:type="dxa"/>
          </w:tcPr>
          <w:p w:rsidR="00DE7C80" w:rsidRPr="002522F3" w:rsidRDefault="00DE7C80" w:rsidP="00DE7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DE7C80" w:rsidRDefault="00DE7C80" w:rsidP="00DE7C80">
            <w:proofErr w:type="spellStart"/>
            <w:r w:rsidRPr="005C67F8">
              <w:t>Review</w:t>
            </w:r>
            <w:proofErr w:type="spellEnd"/>
            <w:r w:rsidRPr="005C67F8">
              <w:t xml:space="preserve"> </w:t>
            </w:r>
            <w:proofErr w:type="spellStart"/>
            <w:r w:rsidRPr="005C67F8">
              <w:t>topics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CB4408" w:rsidRDefault="00DE7C80" w:rsidP="00DE7C80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E7C8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Define the main concepts in intra-family communication, pathology and therapy,</w:t>
      </w:r>
    </w:p>
    <w:p w:rsidR="00DE7C80" w:rsidRDefault="00DE7C80" w:rsidP="00DE7C80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E7C8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relevant theories and studies related to family pathology,</w:t>
      </w:r>
    </w:p>
    <w:p w:rsidR="00DE7C80" w:rsidRDefault="00DE7C80" w:rsidP="00DE7C80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E7C80">
        <w:rPr>
          <w:rFonts w:ascii="Times New Roman" w:eastAsia="Arial Unicode MS" w:hAnsi="Times New Roman" w:cs="Times New Roman"/>
          <w:color w:val="000000"/>
          <w:bdr w:val="nil"/>
          <w:lang w:val="en-US"/>
        </w:rPr>
        <w:t>Examine the historical development of family therapies.</w:t>
      </w:r>
    </w:p>
    <w:p w:rsidR="00DE7C80" w:rsidRDefault="00DE7C80" w:rsidP="00DE7C80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E7C80">
        <w:rPr>
          <w:rFonts w:ascii="Times New Roman" w:eastAsia="Arial Unicode MS" w:hAnsi="Times New Roman" w:cs="Times New Roman"/>
          <w:color w:val="000000"/>
          <w:bdr w:val="nil"/>
          <w:lang w:val="en-US"/>
        </w:rPr>
        <w:t>Prepare a review paper on relevant literature.</w:t>
      </w:r>
    </w:p>
    <w:p w:rsidR="00DE7C80" w:rsidRPr="00D02693" w:rsidRDefault="00DE7C80" w:rsidP="00DE7C80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E7C80" w:rsidRDefault="00DE7C80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DE7C80" w:rsidRPr="002522F3" w:rsidRDefault="00DE7C80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7C80" w:rsidRPr="002522F3" w:rsidRDefault="00DE7C8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DE7C80" w:rsidRPr="002522F3" w:rsidRDefault="00DE7C8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DE7C80" w:rsidRPr="002522F3" w:rsidRDefault="00DE7C8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DE7C80" w:rsidRPr="002522F3" w:rsidRDefault="00DE7C8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DE7C80" w:rsidRPr="009B4219" w:rsidRDefault="00DE7C80" w:rsidP="00DE7C8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7C80" w:rsidRPr="002522F3" w:rsidTr="00DE7C80">
        <w:trPr>
          <w:trHeight w:val="412"/>
        </w:trPr>
        <w:tc>
          <w:tcPr>
            <w:tcW w:w="534" w:type="dxa"/>
          </w:tcPr>
          <w:p w:rsidR="00DE7C80" w:rsidRPr="002522F3" w:rsidRDefault="00DE7C80" w:rsidP="00DE7C8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DE7C80" w:rsidRDefault="00DE7C80" w:rsidP="00DE7C80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7C80" w:rsidRPr="004B6220" w:rsidRDefault="00DE7C80" w:rsidP="00DE7C8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9A3D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FF5B72" w:rsidRDefault="00DE7C80" w:rsidP="00DE7C80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DE7C80" w:rsidRPr="002522F3" w:rsidTr="00BB7C4F">
        <w:trPr>
          <w:trHeight w:val="289"/>
        </w:trPr>
        <w:tc>
          <w:tcPr>
            <w:tcW w:w="1773" w:type="dxa"/>
          </w:tcPr>
          <w:p w:rsidR="00DE7C80" w:rsidRPr="00FF5B72" w:rsidRDefault="00DE7C80" w:rsidP="00DE7C80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FF5B72" w:rsidRDefault="00DE7C80" w:rsidP="00DE7C80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FF5B72" w:rsidRDefault="00DE7C80" w:rsidP="00DE7C80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FF5B72" w:rsidRDefault="00DE7C80" w:rsidP="00DE7C80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FF5B72" w:rsidRDefault="00DE7C80" w:rsidP="00DE7C80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FF5B72" w:rsidRDefault="00DE7C80" w:rsidP="00DE7C80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7C80" w:rsidRPr="002522F3" w:rsidTr="00BB7C4F">
        <w:trPr>
          <w:trHeight w:val="289"/>
        </w:trPr>
        <w:tc>
          <w:tcPr>
            <w:tcW w:w="1773" w:type="dxa"/>
          </w:tcPr>
          <w:p w:rsidR="00DE7C80" w:rsidRPr="00FF5B72" w:rsidRDefault="00DE7C80" w:rsidP="00DE7C80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30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FF5B72" w:rsidRDefault="00DE7C80" w:rsidP="00DE7C80">
            <w:r w:rsidRPr="00FF5B72">
              <w:t>Presentation</w:t>
            </w:r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FF5B72" w:rsidRDefault="00DE7C80" w:rsidP="00DE7C80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FF5B72" w:rsidRDefault="00DE7C80" w:rsidP="00DE7C80">
            <w:r w:rsidRPr="00FF5B72">
              <w:t>Project</w:t>
            </w:r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FF5B72" w:rsidRDefault="00DE7C80" w:rsidP="00DE7C80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7C80" w:rsidRPr="002522F3" w:rsidTr="00BB7C4F">
        <w:trPr>
          <w:trHeight w:val="289"/>
        </w:trPr>
        <w:tc>
          <w:tcPr>
            <w:tcW w:w="1773" w:type="dxa"/>
          </w:tcPr>
          <w:p w:rsidR="00DE7C80" w:rsidRPr="00FF5B72" w:rsidRDefault="00DE7C80" w:rsidP="00DE7C80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Default="00DE7C80" w:rsidP="00DE7C80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2522F3" w:rsidRDefault="00DE7C80" w:rsidP="00DE7C80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DE7C80" w:rsidRPr="002522F3" w:rsidRDefault="00DE7C80" w:rsidP="00DE7C80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DE7C80" w:rsidRDefault="00DE7C80" w:rsidP="00DE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131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2522F3" w:rsidRDefault="00DE7C80" w:rsidP="00DE7C80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DE7C80" w:rsidRPr="002522F3" w:rsidRDefault="00DE7C80" w:rsidP="00DE7C80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DE7C80" w:rsidRDefault="00DE7C80" w:rsidP="00DE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5.24</w:t>
            </w:r>
          </w:p>
        </w:tc>
      </w:tr>
      <w:tr w:rsidR="00DE7C80" w:rsidRPr="002522F3" w:rsidTr="00BB7C4F">
        <w:trPr>
          <w:trHeight w:val="301"/>
        </w:trPr>
        <w:tc>
          <w:tcPr>
            <w:tcW w:w="1773" w:type="dxa"/>
          </w:tcPr>
          <w:p w:rsidR="00DE7C80" w:rsidRPr="002522F3" w:rsidRDefault="00DE7C80" w:rsidP="00DE7C80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DE7C80" w:rsidRPr="002522F3" w:rsidRDefault="00DE7C80" w:rsidP="00DE7C80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DE7C80" w:rsidRDefault="00DE7C80" w:rsidP="00DE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DE7C80" w:rsidRPr="004B6220" w:rsidRDefault="00DE7C80" w:rsidP="00DE7C8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  <w:r w:rsidR="00DE7C80">
        <w:rPr>
          <w:rFonts w:ascii="Times New Roman" w:eastAsia="Arial Unicode MS" w:hAnsi="Times New Roman" w:cs="Times New Roman"/>
          <w:color w:val="000000"/>
          <w:bdr w:val="nil"/>
          <w:lang w:val="en-US"/>
        </w:rPr>
        <w:t>, Project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="001261F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</w:t>
      </w:r>
      <w:r w:rsidR="004D7B8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</w:t>
      </w:r>
      <w:r w:rsidR="00063E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D29C2"/>
    <w:rsid w:val="001261FD"/>
    <w:rsid w:val="0016606A"/>
    <w:rsid w:val="001B4375"/>
    <w:rsid w:val="001B561A"/>
    <w:rsid w:val="002522F3"/>
    <w:rsid w:val="00281C00"/>
    <w:rsid w:val="002A42DE"/>
    <w:rsid w:val="002D281F"/>
    <w:rsid w:val="003B34FB"/>
    <w:rsid w:val="00481F07"/>
    <w:rsid w:val="004B298C"/>
    <w:rsid w:val="004D7B8A"/>
    <w:rsid w:val="004F0F3D"/>
    <w:rsid w:val="00505ADC"/>
    <w:rsid w:val="00506401"/>
    <w:rsid w:val="0050706C"/>
    <w:rsid w:val="00517EF3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9A3D63"/>
    <w:rsid w:val="009D2556"/>
    <w:rsid w:val="00A11F21"/>
    <w:rsid w:val="00A4070E"/>
    <w:rsid w:val="00AE38A4"/>
    <w:rsid w:val="00B078A4"/>
    <w:rsid w:val="00BB7C4F"/>
    <w:rsid w:val="00C0041F"/>
    <w:rsid w:val="00C477E3"/>
    <w:rsid w:val="00C71B41"/>
    <w:rsid w:val="00CB4408"/>
    <w:rsid w:val="00CB6C93"/>
    <w:rsid w:val="00CF4A7B"/>
    <w:rsid w:val="00D02693"/>
    <w:rsid w:val="00D06D88"/>
    <w:rsid w:val="00D3422B"/>
    <w:rsid w:val="00DE224D"/>
    <w:rsid w:val="00DE7C80"/>
    <w:rsid w:val="00D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4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table" w:customStyle="1" w:styleId="TableNormal">
    <w:name w:val="Table Normal"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qFormat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Family-Therapy-Overview-Herbert-Goldenberg/dp/0495097594/ref=sr_1_1?ie=UTF8&amp;qid=1265205910&amp;sr=1-1-sp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Irene-Goldenberg/e/B001IGHR42/ref=sr_ntt_srch_lnk_1?_encoding=UTF8&amp;qid=1265205910&amp;sr=1-1-spell" TargetMode="Externa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2021-04-21T16:48:00Z</dcterms:created>
  <dcterms:modified xsi:type="dcterms:W3CDTF">2021-04-26T09:52:00Z</dcterms:modified>
</cp:coreProperties>
</file>